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1057" w:type="dxa"/>
        <w:tblInd w:w="108" w:type="dxa"/>
        <w:tblLook w:val="04A0"/>
      </w:tblPr>
      <w:tblGrid>
        <w:gridCol w:w="11192"/>
      </w:tblGrid>
      <w:tr w:rsidR="00485B54" w:rsidRPr="00F74C23" w:rsidTr="00F74C23">
        <w:tc>
          <w:tcPr>
            <w:tcW w:w="11057" w:type="dxa"/>
            <w:tcBorders>
              <w:bottom w:val="single" w:sz="4" w:space="0" w:color="000000" w:themeColor="text1"/>
            </w:tcBorders>
          </w:tcPr>
          <w:p w:rsidR="00485B54" w:rsidRPr="00F74C23" w:rsidRDefault="00485B54" w:rsidP="00F74C2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تمارين</w:t>
            </w:r>
          </w:p>
          <w:p w:rsidR="00F74C23" w:rsidRPr="00F74C23" w:rsidRDefault="00F74C23" w:rsidP="00F74C23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en-US" w:bidi="ar-MA"/>
              </w:rPr>
              <w:t xml:space="preserve">المحاليل </w:t>
            </w:r>
            <w:proofErr w:type="spellStart"/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en-US" w:bidi="ar-MA"/>
              </w:rPr>
              <w:t>الإلكتروليتية</w:t>
            </w:r>
            <w:proofErr w:type="spellEnd"/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en-US" w:bidi="ar-MA"/>
              </w:rPr>
              <w:t xml:space="preserve"> و </w:t>
            </w:r>
            <w:proofErr w:type="spellStart"/>
            <w:r w:rsidRPr="00F74C2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en-US" w:bidi="ar-MA"/>
              </w:rPr>
              <w:t>التر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en-US" w:bidi="ar-MA"/>
              </w:rPr>
              <w:t>ا</w:t>
            </w:r>
            <w:r w:rsidRPr="00F74C2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en-US" w:bidi="ar-MA"/>
              </w:rPr>
              <w:t>كيز</w:t>
            </w:r>
            <w:proofErr w:type="spellEnd"/>
          </w:p>
        </w:tc>
      </w:tr>
      <w:tr w:rsidR="00F74C23" w:rsidRPr="00F74C23" w:rsidTr="00F74C23">
        <w:tc>
          <w:tcPr>
            <w:tcW w:w="11057" w:type="dxa"/>
            <w:tcBorders>
              <w:left w:val="nil"/>
              <w:right w:val="nil"/>
            </w:tcBorders>
          </w:tcPr>
          <w:p w:rsidR="00F74C23" w:rsidRPr="00F74C23" w:rsidRDefault="00F74C23" w:rsidP="00F74C2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تمرين 1</w:t>
            </w:r>
          </w:p>
        </w:tc>
      </w:tr>
      <w:tr w:rsidR="00485B54" w:rsidRPr="00F74C23" w:rsidTr="00F74C23">
        <w:tc>
          <w:tcPr>
            <w:tcW w:w="11057" w:type="dxa"/>
            <w:tcBorders>
              <w:bottom w:val="single" w:sz="4" w:space="0" w:color="000000" w:themeColor="text1"/>
            </w:tcBorders>
          </w:tcPr>
          <w:p w:rsidR="00485B54" w:rsidRPr="00F74C23" w:rsidRDefault="00485B54" w:rsidP="00485B54">
            <w:pPr>
              <w:tabs>
                <w:tab w:val="num" w:pos="657"/>
              </w:tabs>
              <w:bidi/>
              <w:ind w:left="62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1. نذيب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m=40mg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من هيدروكسيد الصوديوم في الماء الخالص فنحصل على حجم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V=200mL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من محلول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(S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1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 تركيزه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1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. </w:t>
            </w:r>
          </w:p>
          <w:p w:rsidR="00485B54" w:rsidRPr="00F74C23" w:rsidRDefault="00485B54" w:rsidP="00485B54">
            <w:pPr>
              <w:numPr>
                <w:ilvl w:val="1"/>
                <w:numId w:val="1"/>
              </w:num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أعط الصيغة الإحصائية لهيدروكسيد الصوديوم   .</w:t>
            </w:r>
          </w:p>
          <w:p w:rsidR="00485B54" w:rsidRPr="00F74C23" w:rsidRDefault="00485B54" w:rsidP="00485B54">
            <w:pPr>
              <w:numPr>
                <w:ilvl w:val="1"/>
                <w:numId w:val="1"/>
              </w:num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أحسب التركيز المولي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1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للمحلول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(S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1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.</w:t>
            </w:r>
          </w:p>
          <w:p w:rsidR="00485B54" w:rsidRPr="00F74C23" w:rsidRDefault="00485B54" w:rsidP="00485B54">
            <w:pPr>
              <w:numPr>
                <w:ilvl w:val="1"/>
                <w:numId w:val="1"/>
              </w:num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اكتب معادلة ذوبان هيدروكسيد الصوديوم في الماء . </w:t>
            </w:r>
          </w:p>
          <w:p w:rsidR="00485B54" w:rsidRPr="00F74C23" w:rsidRDefault="00485B54" w:rsidP="00485B54">
            <w:pPr>
              <w:numPr>
                <w:ilvl w:val="1"/>
                <w:numId w:val="1"/>
              </w:num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كيف يتم الكشف عن وجود الأيونات</w:t>
            </w:r>
            <w:r w:rsidRPr="00F74C23">
              <w:rPr>
                <w:rFonts w:asciiTheme="majorBidi" w:hAnsiTheme="majorBidi" w:cstheme="majorBidi"/>
                <w:b/>
                <w:bCs/>
                <w:position w:val="-14"/>
                <w:sz w:val="24"/>
                <w:szCs w:val="24"/>
              </w:rPr>
              <w:object w:dxaOrig="639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1pt;height:20.35pt" o:ole="">
                  <v:imagedata r:id="rId5" o:title=""/>
                </v:shape>
                <o:OLEObject Type="Embed" ProgID="Equation.3" ShapeID="_x0000_i1025" DrawAspect="Content" ObjectID="_1481909779" r:id="rId6"/>
              </w:objec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و</w:t>
            </w:r>
            <w:r w:rsidRPr="00F74C23">
              <w:rPr>
                <w:rFonts w:asciiTheme="majorBidi" w:hAnsiTheme="majorBidi" w:cstheme="majorBidi"/>
                <w:b/>
                <w:bCs/>
                <w:position w:val="-14"/>
                <w:sz w:val="24"/>
                <w:szCs w:val="24"/>
              </w:rPr>
              <w:object w:dxaOrig="700" w:dyaOrig="400">
                <v:shape id="_x0000_i1026" type="#_x0000_t75" style="width:35.2pt;height:20.35pt" o:ole="">
                  <v:imagedata r:id="rId7" o:title=""/>
                </v:shape>
                <o:OLEObject Type="Embed" ProgID="Equation.3" ShapeID="_x0000_i1026" DrawAspect="Content" ObjectID="_1481909780" r:id="rId8"/>
              </w:objec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في المحلول 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(S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1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 ؟</w:t>
            </w:r>
          </w:p>
          <w:p w:rsidR="00485B54" w:rsidRPr="00F74C23" w:rsidRDefault="00485B54" w:rsidP="00485B54">
            <w:pPr>
              <w:numPr>
                <w:ilvl w:val="1"/>
                <w:numId w:val="1"/>
              </w:num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أحسب التركيز المولي الفعلي لكل نوع من الأيونين .</w:t>
            </w:r>
          </w:p>
          <w:p w:rsidR="00485B54" w:rsidRPr="00F74C23" w:rsidRDefault="00485B54" w:rsidP="00485B54">
            <w:pPr>
              <w:bidi/>
              <w:ind w:left="232" w:hanging="17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2. نتوفر على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v=0,24L</w:t>
            </w:r>
            <w:r w:rsidR="002F3AFD"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F74C2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من غاز </w:t>
            </w:r>
            <w:proofErr w:type="spellStart"/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كلورور</w:t>
            </w:r>
            <w:proofErr w:type="spellEnd"/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الهيدروجين عند درجة الحرارة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θ=20°C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و تحت الضغط الجوي النظامي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P=1bar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.نذيب هذه الكمية من غاز كلورور الهيدروجين في نصف لتر من الماء الخالص , فنحصل على محلول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(S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2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تركيزه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2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. </w:t>
            </w:r>
          </w:p>
          <w:p w:rsidR="00485B54" w:rsidRPr="00F74C23" w:rsidRDefault="00485B54" w:rsidP="00485B54">
            <w:pPr>
              <w:bidi/>
              <w:ind w:left="487" w:hanging="255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2.1 أعط الصيغة الإحصائية لكلورور الهيدروجين .</w:t>
            </w:r>
          </w:p>
          <w:p w:rsidR="00485B54" w:rsidRPr="00F74C23" w:rsidRDefault="00485B54" w:rsidP="00485B54">
            <w:pPr>
              <w:bidi/>
              <w:ind w:left="487" w:hanging="255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2.2 هل جزيئة كلورور الهيدروجين قطبية ؟ علل إجابتك .</w:t>
            </w:r>
          </w:p>
          <w:p w:rsidR="00485B54" w:rsidRPr="00F74C23" w:rsidRDefault="00485B54" w:rsidP="00485B54">
            <w:pPr>
              <w:bidi/>
              <w:ind w:left="232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2.2 أحسب التركيز المولي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2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للمحلول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(S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2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. استنتج التركيز الكتلي لغاز كلورور الهيدروجين في المحلول. </w:t>
            </w:r>
          </w:p>
          <w:p w:rsidR="00485B54" w:rsidRPr="00F74C23" w:rsidRDefault="00485B54" w:rsidP="00485B54">
            <w:pPr>
              <w:bidi/>
              <w:ind w:left="23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2.3 اكتب معادلة ذوبان كلورور الهيدروجين في الماء .</w:t>
            </w:r>
          </w:p>
          <w:p w:rsidR="00485B54" w:rsidRPr="00F74C23" w:rsidRDefault="00485B54" w:rsidP="00485B54">
            <w:pPr>
              <w:bidi/>
              <w:ind w:left="487" w:hanging="255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2.4 صف تجربتين تبرزان طبيعة الأيونات المتواجدة في المحلول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(S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2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.  </w:t>
            </w:r>
          </w:p>
          <w:p w:rsidR="00485B54" w:rsidRPr="00F74C23" w:rsidRDefault="00485B54" w:rsidP="00485B54">
            <w:pPr>
              <w:bidi/>
              <w:ind w:left="23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2.5 أحسب التركيز المولي الفعلي لكل نوع من هذه الأيونات .</w:t>
            </w:r>
          </w:p>
          <w:p w:rsidR="00485B54" w:rsidRPr="00F74C23" w:rsidRDefault="00485B54" w:rsidP="00485B54">
            <w:pPr>
              <w:bidi/>
              <w:ind w:left="232" w:hanging="17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3. نحصل على المحلول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(S)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بإضافة المحلول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(S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1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على المحلول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(S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2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. </w:t>
            </w:r>
          </w:p>
          <w:p w:rsidR="00485B54" w:rsidRPr="00F74C23" w:rsidRDefault="00485B54" w:rsidP="00485B54">
            <w:pPr>
              <w:bidi/>
              <w:ind w:left="232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أحسب التركيز المولي الفعلي لكل نوع من الأيونين</w:t>
            </w:r>
            <w:r w:rsidRPr="00F74C23">
              <w:rPr>
                <w:rFonts w:asciiTheme="majorBidi" w:hAnsiTheme="majorBidi" w:cstheme="majorBidi"/>
                <w:b/>
                <w:bCs/>
                <w:position w:val="-14"/>
                <w:sz w:val="24"/>
                <w:szCs w:val="24"/>
              </w:rPr>
              <w:object w:dxaOrig="639" w:dyaOrig="400">
                <v:shape id="_x0000_i1027" type="#_x0000_t75" style="width:32.1pt;height:20.35pt" o:ole="">
                  <v:imagedata r:id="rId5" o:title=""/>
                </v:shape>
                <o:OLEObject Type="Embed" ProgID="Equation.3" ShapeID="_x0000_i1027" DrawAspect="Content" ObjectID="_1481909781" r:id="rId9"/>
              </w:objec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و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74C23">
              <w:rPr>
                <w:rFonts w:asciiTheme="majorBidi" w:hAnsiTheme="majorBidi" w:cstheme="majorBidi"/>
                <w:b/>
                <w:bCs/>
                <w:position w:val="-14"/>
                <w:sz w:val="24"/>
                <w:szCs w:val="24"/>
              </w:rPr>
              <w:object w:dxaOrig="560" w:dyaOrig="400">
                <v:shape id="_x0000_i1028" type="#_x0000_t75" style="width:28.15pt;height:20.35pt" o:ole="">
                  <v:imagedata r:id="rId10" o:title=""/>
                </v:shape>
                <o:OLEObject Type="Embed" ProgID="Equation.3" ShapeID="_x0000_i1028" DrawAspect="Content" ObjectID="_1481909782" r:id="rId11"/>
              </w:objec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علما أن هاذين الأيونين غير نشيطين . </w:t>
            </w:r>
          </w:p>
          <w:p w:rsidR="00485B54" w:rsidRPr="00F74C23" w:rsidRDefault="00485B54" w:rsidP="00485B54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نعطي : </w:t>
            </w:r>
            <w:r w:rsidRPr="00F74C23">
              <w:rPr>
                <w:rFonts w:asciiTheme="majorBidi" w:hAnsiTheme="majorBidi" w:cstheme="majorBidi"/>
                <w:b/>
                <w:bCs/>
                <w:position w:val="-10"/>
                <w:sz w:val="24"/>
                <w:szCs w:val="24"/>
                <w:rtl/>
              </w:rPr>
              <w:object w:dxaOrig="1760" w:dyaOrig="360">
                <v:shape id="_x0000_i1029" type="#_x0000_t75" style="width:87.65pt;height:18pt" o:ole="">
                  <v:imagedata r:id="rId12" o:title=""/>
                </v:shape>
                <o:OLEObject Type="Embed" ProgID="Equation.3" ShapeID="_x0000_i1029" DrawAspect="Content" ObjectID="_1481909783" r:id="rId13"/>
              </w:objec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و </w:t>
            </w:r>
            <w:r w:rsidRPr="00F74C23">
              <w:rPr>
                <w:rFonts w:asciiTheme="majorBidi" w:hAnsiTheme="majorBidi" w:cstheme="majorBidi"/>
                <w:b/>
                <w:bCs/>
                <w:position w:val="-10"/>
                <w:sz w:val="24"/>
                <w:szCs w:val="24"/>
                <w:rtl/>
              </w:rPr>
              <w:object w:dxaOrig="1860" w:dyaOrig="360">
                <v:shape id="_x0000_i1030" type="#_x0000_t75" style="width:93.15pt;height:18pt" o:ole="">
                  <v:imagedata r:id="rId14" o:title=""/>
                </v:shape>
                <o:OLEObject Type="Embed" ProgID="Equation.3" ShapeID="_x0000_i1030" DrawAspect="Content" ObjectID="_1481909784" r:id="rId15"/>
              </w:objec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و </w:t>
            </w:r>
            <w:r w:rsidRPr="00F74C23">
              <w:rPr>
                <w:rFonts w:asciiTheme="majorBidi" w:hAnsiTheme="majorBidi" w:cstheme="majorBidi"/>
                <w:b/>
                <w:bCs/>
                <w:position w:val="-10"/>
                <w:sz w:val="24"/>
                <w:szCs w:val="24"/>
                <w:rtl/>
              </w:rPr>
              <w:object w:dxaOrig="2100" w:dyaOrig="360">
                <v:shape id="_x0000_i1031" type="#_x0000_t75" style="width:104.85pt;height:18pt" o:ole="">
                  <v:imagedata r:id="rId16" o:title=""/>
                </v:shape>
                <o:OLEObject Type="Embed" ProgID="Equation.3" ShapeID="_x0000_i1031" DrawAspect="Content" ObjectID="_1481909785" r:id="rId17"/>
              </w:objec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و</w:t>
            </w:r>
            <w:r w:rsidRPr="00F74C23">
              <w:rPr>
                <w:rFonts w:asciiTheme="majorBidi" w:hAnsiTheme="majorBidi" w:cstheme="majorBidi"/>
                <w:b/>
                <w:bCs/>
                <w:position w:val="-10"/>
                <w:sz w:val="24"/>
                <w:szCs w:val="24"/>
              </w:rPr>
              <w:object w:dxaOrig="1460" w:dyaOrig="320">
                <v:shape id="_x0000_i1032" type="#_x0000_t75" style="width:72.8pt;height:15.65pt" o:ole="">
                  <v:imagedata r:id="rId18" o:title=""/>
                </v:shape>
                <o:OLEObject Type="Embed" ProgID="Equation.3" ShapeID="_x0000_i1032" DrawAspect="Content" ObjectID="_1481909786" r:id="rId19"/>
              </w:objec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 و</w:t>
            </w:r>
            <w:r w:rsidRPr="00F74C23">
              <w:rPr>
                <w:rFonts w:asciiTheme="majorBidi" w:hAnsiTheme="majorBidi" w:cstheme="majorBidi"/>
                <w:b/>
                <w:bCs/>
                <w:position w:val="-10"/>
                <w:sz w:val="24"/>
                <w:szCs w:val="24"/>
              </w:rPr>
              <w:object w:dxaOrig="2000" w:dyaOrig="360">
                <v:shape id="_x0000_i1033" type="#_x0000_t75" style="width:100.15pt;height:18pt" o:ole="">
                  <v:imagedata r:id="rId20" o:title=""/>
                </v:shape>
                <o:OLEObject Type="Embed" ProgID="Equation.3" ShapeID="_x0000_i1033" DrawAspect="Content" ObjectID="_1481909787" r:id="rId21"/>
              </w:object>
            </w:r>
          </w:p>
        </w:tc>
      </w:tr>
      <w:tr w:rsidR="00F74C23" w:rsidRPr="00F74C23" w:rsidTr="00F74C23">
        <w:tc>
          <w:tcPr>
            <w:tcW w:w="11057" w:type="dxa"/>
            <w:tcBorders>
              <w:left w:val="nil"/>
              <w:right w:val="nil"/>
            </w:tcBorders>
          </w:tcPr>
          <w:p w:rsidR="00F74C23" w:rsidRPr="00F74C23" w:rsidRDefault="00F74C23" w:rsidP="00F74C2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تمرين 2</w:t>
            </w:r>
          </w:p>
        </w:tc>
      </w:tr>
      <w:tr w:rsidR="00485B54" w:rsidRPr="00F74C23" w:rsidTr="00F74C23">
        <w:tc>
          <w:tcPr>
            <w:tcW w:w="11057" w:type="dxa"/>
            <w:tcBorders>
              <w:bottom w:val="single" w:sz="4" w:space="0" w:color="000000" w:themeColor="text1"/>
            </w:tcBorders>
          </w:tcPr>
          <w:p w:rsidR="00485B54" w:rsidRPr="00F74C23" w:rsidRDefault="00485B54" w:rsidP="00485B54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يحتوي قرص دواء , لمعالجة حروق المعدة , كتلته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1,33g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على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80mg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من كربونات الكالسيوم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(A)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و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80mg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من هيدروجينوكربونات المغنيزيوم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(B)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و مواد زائدة.</w:t>
            </w:r>
          </w:p>
          <w:p w:rsidR="00485B54" w:rsidRPr="00F74C23" w:rsidRDefault="00485B54" w:rsidP="00485B54">
            <w:pPr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ما كتلة المواد الزائدة في </w:t>
            </w:r>
            <w:proofErr w:type="gramStart"/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قرص</w:t>
            </w:r>
            <w:proofErr w:type="gramEnd"/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من الدواء.</w:t>
            </w:r>
          </w:p>
          <w:p w:rsidR="00485B54" w:rsidRPr="00F74C23" w:rsidRDefault="00485B54" w:rsidP="00485B54">
            <w:pPr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اعط الصيغ الكيميائية ل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(A)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و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(B)</w:t>
            </w:r>
            <w:proofErr w:type="gramStart"/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. نعطي:أيون</w:t>
            </w:r>
            <w:proofErr w:type="gramEnd"/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كربونات</w:t>
            </w:r>
            <w:r w:rsidRPr="00F74C23">
              <w:rPr>
                <w:rFonts w:asciiTheme="majorBidi" w:hAnsiTheme="majorBidi" w:cstheme="majorBidi"/>
                <w:b/>
                <w:bCs/>
                <w:position w:val="-12"/>
                <w:sz w:val="24"/>
                <w:szCs w:val="24"/>
              </w:rPr>
              <w:object w:dxaOrig="580" w:dyaOrig="380">
                <v:shape id="_x0000_i1034" type="#_x0000_t75" style="width:28.95pt;height:18.8pt" o:ole="">
                  <v:imagedata r:id="rId22" o:title=""/>
                </v:shape>
                <o:OLEObject Type="Embed" ProgID="Equation.3" ShapeID="_x0000_i1034" DrawAspect="Content" ObjectID="_1481909788" r:id="rId23"/>
              </w:objec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, ايون </w:t>
            </w:r>
            <w:proofErr w:type="spellStart"/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هيدروجينوكربونات</w:t>
            </w:r>
            <w:proofErr w:type="spellEnd"/>
            <w:r w:rsidRPr="00F74C23">
              <w:rPr>
                <w:rFonts w:asciiTheme="majorBidi" w:hAnsiTheme="majorBidi" w:cstheme="majorBidi"/>
                <w:b/>
                <w:bCs/>
                <w:position w:val="-12"/>
                <w:sz w:val="24"/>
                <w:szCs w:val="24"/>
              </w:rPr>
              <w:object w:dxaOrig="700" w:dyaOrig="380">
                <v:shape id="_x0000_i1035" type="#_x0000_t75" style="width:35.2pt;height:18.8pt" o:ole="">
                  <v:imagedata r:id="rId24" o:title=""/>
                </v:shape>
                <o:OLEObject Type="Embed" ProgID="Equation.3" ShapeID="_x0000_i1035" DrawAspect="Content" ObjectID="_1481909789" r:id="rId25"/>
              </w:objec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.</w:t>
            </w:r>
          </w:p>
          <w:p w:rsidR="00485B54" w:rsidRPr="00F74C23" w:rsidRDefault="00485B54" w:rsidP="00485B54">
            <w:pPr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احسب كميات المادة للجسمين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(A)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و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(B)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.</w:t>
            </w:r>
          </w:p>
          <w:p w:rsidR="00485B54" w:rsidRPr="00F74C23" w:rsidRDefault="00485B54" w:rsidP="00485B54">
            <w:pPr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نذيب قرصا واحدا في كأس يحتوي على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20cL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من الماء.</w:t>
            </w:r>
          </w:p>
          <w:p w:rsidR="00485B54" w:rsidRPr="00F74C23" w:rsidRDefault="00485B54" w:rsidP="00485B54">
            <w:pPr>
              <w:numPr>
                <w:ilvl w:val="1"/>
                <w:numId w:val="2"/>
              </w:numPr>
              <w:tabs>
                <w:tab w:val="clear" w:pos="1080"/>
                <w:tab w:val="num" w:pos="900"/>
              </w:tabs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احسب التركيز الكتلي لكل من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(A)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و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(B)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في الكأس.</w:t>
            </w:r>
          </w:p>
          <w:p w:rsidR="00485B54" w:rsidRPr="00F74C23" w:rsidRDefault="00485B54" w:rsidP="00485B54">
            <w:pPr>
              <w:numPr>
                <w:ilvl w:val="1"/>
                <w:numId w:val="2"/>
              </w:numPr>
              <w:tabs>
                <w:tab w:val="clear" w:pos="1080"/>
                <w:tab w:val="num" w:pos="900"/>
              </w:tabs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اكتب معادلة ذوبان كل من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(A)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و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(B)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في الماء.</w:t>
            </w:r>
          </w:p>
          <w:p w:rsidR="00485B54" w:rsidRPr="00F74C23" w:rsidRDefault="00F74C23" w:rsidP="00F74C23">
            <w:pPr>
              <w:numPr>
                <w:ilvl w:val="1"/>
                <w:numId w:val="2"/>
              </w:numPr>
              <w:tabs>
                <w:tab w:val="clear" w:pos="1080"/>
                <w:tab w:val="num" w:pos="900"/>
              </w:tabs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احسب التركيز المولي لكل أيون في المحلول.</w:t>
            </w:r>
          </w:p>
        </w:tc>
      </w:tr>
      <w:tr w:rsidR="00F74C23" w:rsidRPr="00F74C23" w:rsidTr="00F74C23">
        <w:tc>
          <w:tcPr>
            <w:tcW w:w="11057" w:type="dxa"/>
            <w:tcBorders>
              <w:left w:val="nil"/>
              <w:right w:val="nil"/>
            </w:tcBorders>
          </w:tcPr>
          <w:p w:rsidR="00F74C23" w:rsidRPr="00F74C23" w:rsidRDefault="00F74C23" w:rsidP="00F74C23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تمرين 3</w:t>
            </w:r>
          </w:p>
        </w:tc>
      </w:tr>
      <w:tr w:rsidR="00485B54" w:rsidRPr="00F74C23" w:rsidTr="00F74C23">
        <w:tc>
          <w:tcPr>
            <w:tcW w:w="11057" w:type="dxa"/>
            <w:tcBorders>
              <w:bottom w:val="single" w:sz="4" w:space="0" w:color="000000" w:themeColor="text1"/>
            </w:tcBorders>
          </w:tcPr>
          <w:p w:rsidR="00485B54" w:rsidRPr="00F74C23" w:rsidRDefault="00485B54" w:rsidP="00485B54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-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ذرة الأوكسجين أكثر كهر سلبية من ذرة </w:t>
            </w:r>
            <w:proofErr w:type="gramStart"/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الكربون .</w:t>
            </w:r>
            <w:proofErr w:type="gramEnd"/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</w:p>
          <w:p w:rsidR="00485B54" w:rsidRPr="00F74C23" w:rsidRDefault="00485B54" w:rsidP="00485B54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1-بين ان كانت الجزيئة الخطية لثنائي اوكسيد الكربون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CO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2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قطبية </w:t>
            </w:r>
          </w:p>
          <w:p w:rsidR="00485B54" w:rsidRPr="00F74C23" w:rsidRDefault="00485B54" w:rsidP="00485B54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2-فسر عدم قابلية ثنائي اوكسيد الكربون الذوبان في الماء</w:t>
            </w:r>
          </w:p>
          <w:p w:rsidR="00485B54" w:rsidRPr="00F74C23" w:rsidRDefault="00485B54" w:rsidP="00485B54">
            <w:pPr>
              <w:bidi/>
              <w:jc w:val="both"/>
              <w:rPr>
                <w:rFonts w:asciiTheme="majorBidi" w:hAnsiTheme="majorBidi" w:cstheme="majorBidi"/>
                <w:b/>
                <w:bCs/>
                <w:i/>
                <w:sz w:val="24"/>
                <w:szCs w:val="24"/>
                <w:rtl/>
                <w:lang w:bidi="ar-MA"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II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-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نذيب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7,42g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من كربونات الصوديوم اللامميهة  صيغته الكيميائية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(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s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)</w:t>
            </w:r>
            <m:oMath>
              <m:sSub>
                <m:sSubPr>
                  <m:ctrlPr>
                    <w:rPr>
                      <w:rFonts w:ascii="Cambria Math" w:hAnsiTheme="majorBidi" w:cstheme="majorBidi"/>
                      <w:b/>
                      <w:bCs/>
                      <w:sz w:val="24"/>
                      <w:szCs w:val="24"/>
                      <w:lang w:bidi="ar-MA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  <w:lang w:bidi="ar-MA"/>
                    </w:rPr>
                    <m:t>Na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4"/>
                      <w:szCs w:val="24"/>
                      <w:lang w:bidi="ar-MA"/>
                    </w:rPr>
                    <m:t>2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 w:cstheme="majorBidi"/>
                  <w:sz w:val="24"/>
                  <w:szCs w:val="24"/>
                  <w:lang w:bidi="ar-MA"/>
                </w:rPr>
                <m:t>C</m:t>
              </m:r>
              <m:sSub>
                <m:sSubPr>
                  <m:ctrlPr>
                    <w:rPr>
                      <w:rFonts w:ascii="Cambria Math" w:hAnsiTheme="majorBidi" w:cstheme="majorBidi"/>
                      <w:b/>
                      <w:bCs/>
                      <w:sz w:val="24"/>
                      <w:szCs w:val="24"/>
                      <w:lang w:bidi="ar-MA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4"/>
                      <w:szCs w:val="24"/>
                      <w:lang w:bidi="ar-MA"/>
                    </w:rPr>
                    <m:t>O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4"/>
                      <w:szCs w:val="24"/>
                      <w:lang w:bidi="ar-MA"/>
                    </w:rPr>
                    <m:t>3</m:t>
                  </m:r>
                </m:sub>
              </m:sSub>
            </m:oMath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 xml:space="preserve"> 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في الماء فنحصل على محلول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S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حجم  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MA"/>
                </w:rPr>
                <m:t>V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MA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MA"/>
                </w:rPr>
                <m:t>250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MA"/>
                </w:rPr>
                <m:t>mL</m:t>
              </m:r>
            </m:oMath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.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ينتج عن تفاعل الذوبان  ايون الصوديوم </w:t>
            </w:r>
            <w:r w:rsidRPr="00F74C23">
              <w:rPr>
                <w:rFonts w:asciiTheme="majorBidi" w:hAnsiTheme="majorBidi" w:cstheme="majorBidi"/>
                <w:b/>
                <w:bCs/>
                <w:i/>
                <w:sz w:val="24"/>
                <w:szCs w:val="24"/>
                <w:lang w:bidi="ar-MA"/>
              </w:rPr>
              <w:t>Na</w:t>
            </w:r>
            <w:proofErr w:type="gramStart"/>
            <w:r w:rsidRPr="00F74C23">
              <w:rPr>
                <w:rFonts w:asciiTheme="majorBidi" w:hAnsiTheme="majorBidi" w:cstheme="majorBidi"/>
                <w:b/>
                <w:bCs/>
                <w:i/>
                <w:sz w:val="24"/>
                <w:szCs w:val="24"/>
                <w:vertAlign w:val="superscript"/>
                <w:lang w:bidi="ar-MA"/>
              </w:rPr>
              <w:t>+</w:t>
            </w:r>
            <w:r w:rsidRPr="00F74C23">
              <w:rPr>
                <w:rFonts w:asciiTheme="majorBidi" w:hAnsiTheme="majorBidi" w:cstheme="majorBidi"/>
                <w:b/>
                <w:bCs/>
                <w:i/>
                <w:sz w:val="24"/>
                <w:szCs w:val="24"/>
                <w:rtl/>
                <w:lang w:bidi="ar-MA"/>
              </w:rPr>
              <w:t xml:space="preserve"> .</w:t>
            </w:r>
            <w:proofErr w:type="gramEnd"/>
          </w:p>
          <w:p w:rsidR="00485B54" w:rsidRPr="00F74C23" w:rsidRDefault="00485B54" w:rsidP="002F3AFD">
            <w:pPr>
              <w:pStyle w:val="Paragraphedeliste"/>
              <w:numPr>
                <w:ilvl w:val="0"/>
                <w:numId w:val="3"/>
              </w:numPr>
              <w:bidi/>
              <w:ind w:left="360"/>
              <w:jc w:val="both"/>
              <w:rPr>
                <w:rFonts w:asciiTheme="majorBidi" w:hAnsiTheme="majorBidi" w:cstheme="majorBidi"/>
                <w:b/>
                <w:bCs/>
                <w:i/>
                <w:lang w:bidi="ar-MA"/>
              </w:rPr>
            </w:pPr>
            <w:r w:rsidRPr="00F74C23">
              <w:rPr>
                <w:rFonts w:asciiTheme="majorBidi" w:hAnsiTheme="majorBidi" w:cstheme="majorBidi"/>
                <w:b/>
                <w:bCs/>
                <w:i/>
                <w:rtl/>
                <w:lang w:bidi="ar-MA"/>
              </w:rPr>
              <w:t xml:space="preserve">كيف يمكن الكشف (رائز الكشف) عن ايون الصوديوم </w:t>
            </w:r>
            <w:r w:rsidRPr="00F74C23">
              <w:rPr>
                <w:rFonts w:asciiTheme="majorBidi" w:hAnsiTheme="majorBidi" w:cstheme="majorBidi"/>
                <w:b/>
                <w:bCs/>
                <w:i/>
                <w:lang w:bidi="ar-MA"/>
              </w:rPr>
              <w:t>Na</w:t>
            </w:r>
            <w:r w:rsidRPr="00F74C23">
              <w:rPr>
                <w:rFonts w:asciiTheme="majorBidi" w:hAnsiTheme="majorBidi" w:cstheme="majorBidi"/>
                <w:b/>
                <w:bCs/>
                <w:i/>
                <w:vertAlign w:val="superscript"/>
                <w:lang w:bidi="ar-MA"/>
              </w:rPr>
              <w:t>+</w:t>
            </w:r>
            <w:r w:rsidRPr="00F74C23">
              <w:rPr>
                <w:rFonts w:asciiTheme="majorBidi" w:hAnsiTheme="majorBidi" w:cstheme="majorBidi"/>
                <w:b/>
                <w:bCs/>
                <w:i/>
                <w:vertAlign w:val="superscript"/>
                <w:rtl/>
                <w:lang w:bidi="ar-MA"/>
              </w:rPr>
              <w:t>.</w:t>
            </w:r>
          </w:p>
          <w:p w:rsidR="00485B54" w:rsidRPr="00F74C23" w:rsidRDefault="00485B54" w:rsidP="002F3AFD">
            <w:pPr>
              <w:pStyle w:val="Paragraphedeliste"/>
              <w:numPr>
                <w:ilvl w:val="0"/>
                <w:numId w:val="3"/>
              </w:numPr>
              <w:bidi/>
              <w:ind w:left="360"/>
              <w:jc w:val="both"/>
              <w:rPr>
                <w:rFonts w:asciiTheme="majorBidi" w:hAnsiTheme="majorBidi" w:cstheme="majorBidi"/>
                <w:b/>
                <w:bCs/>
                <w:i/>
                <w:lang w:bidi="ar-MA"/>
              </w:rPr>
            </w:pPr>
            <w:r w:rsidRPr="00F74C23">
              <w:rPr>
                <w:rFonts w:asciiTheme="majorBidi" w:hAnsiTheme="majorBidi" w:cstheme="majorBidi"/>
                <w:b/>
                <w:bCs/>
                <w:i/>
                <w:rtl/>
                <w:lang w:bidi="ar-MA"/>
              </w:rPr>
              <w:t>اكتب المعادلة الكيميائية لهدا التفاعل</w:t>
            </w:r>
            <w:r w:rsidRPr="00F74C23">
              <w:rPr>
                <w:rFonts w:asciiTheme="majorBidi" w:hAnsiTheme="majorBidi" w:cstheme="majorBidi"/>
                <w:b/>
                <w:bCs/>
                <w:i/>
                <w:lang w:bidi="ar-MA"/>
              </w:rPr>
              <w:t xml:space="preserve"> </w:t>
            </w:r>
            <w:r w:rsidRPr="00F74C23">
              <w:rPr>
                <w:rFonts w:asciiTheme="majorBidi" w:hAnsiTheme="majorBidi" w:cstheme="majorBidi"/>
                <w:b/>
                <w:bCs/>
                <w:i/>
                <w:rtl/>
                <w:lang w:bidi="ar-MA"/>
              </w:rPr>
              <w:t xml:space="preserve">ثم أعط صيغة المحلول المحصل </w:t>
            </w:r>
            <w:proofErr w:type="gramStart"/>
            <w:r w:rsidRPr="00F74C23">
              <w:rPr>
                <w:rFonts w:asciiTheme="majorBidi" w:hAnsiTheme="majorBidi" w:cstheme="majorBidi"/>
                <w:b/>
                <w:bCs/>
                <w:i/>
                <w:rtl/>
                <w:lang w:bidi="ar-MA"/>
              </w:rPr>
              <w:t>عليه .</w:t>
            </w:r>
            <w:proofErr w:type="gramEnd"/>
          </w:p>
          <w:p w:rsidR="00485B54" w:rsidRPr="00F74C23" w:rsidRDefault="00485B54" w:rsidP="002F3AFD">
            <w:pPr>
              <w:pStyle w:val="Paragraphedeliste"/>
              <w:numPr>
                <w:ilvl w:val="0"/>
                <w:numId w:val="3"/>
              </w:numPr>
              <w:bidi/>
              <w:ind w:left="360"/>
              <w:jc w:val="both"/>
              <w:rPr>
                <w:rFonts w:asciiTheme="majorBidi" w:hAnsiTheme="majorBidi" w:cstheme="majorBidi"/>
                <w:b/>
                <w:bCs/>
                <w:i/>
                <w:lang w:bidi="ar-MA"/>
              </w:rPr>
            </w:pPr>
            <w:r w:rsidRPr="00F74C23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حدد كميات المادة للايونات الموجودة في المحلول </w:t>
            </w:r>
          </w:p>
          <w:p w:rsidR="00485B54" w:rsidRPr="00F74C23" w:rsidRDefault="00485B54" w:rsidP="002F3AFD">
            <w:pPr>
              <w:pStyle w:val="Paragraphedeliste"/>
              <w:numPr>
                <w:ilvl w:val="0"/>
                <w:numId w:val="3"/>
              </w:numPr>
              <w:bidi/>
              <w:ind w:left="360"/>
              <w:jc w:val="both"/>
              <w:rPr>
                <w:rFonts w:asciiTheme="majorBidi" w:hAnsiTheme="majorBidi" w:cstheme="majorBidi"/>
                <w:b/>
                <w:bCs/>
                <w:i/>
                <w:lang w:bidi="ar-MA"/>
              </w:rPr>
            </w:pPr>
            <w:r w:rsidRPr="00F74C23">
              <w:rPr>
                <w:rFonts w:asciiTheme="majorBidi" w:hAnsiTheme="majorBidi" w:cstheme="majorBidi"/>
                <w:b/>
                <w:bCs/>
                <w:i/>
                <w:rtl/>
                <w:lang w:bidi="ar-MA"/>
              </w:rPr>
              <w:t xml:space="preserve">استنتج التراكيزالمولية الفعلية للأنواع الكيميائية الناتجة عن ذوبان </w:t>
            </w:r>
            <m:oMath>
              <m:sSub>
                <m:sSubPr>
                  <m:ctrlPr>
                    <w:rPr>
                      <w:rFonts w:ascii="Cambria Math" w:hAnsiTheme="majorBidi" w:cstheme="majorBidi"/>
                      <w:b/>
                      <w:bCs/>
                      <w:lang w:bidi="ar-MA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lang w:bidi="ar-MA"/>
                    </w:rPr>
                    <m:t>Na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theme="majorBidi"/>
                      <w:lang w:bidi="ar-MA"/>
                    </w:rPr>
                    <m:t>2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 w:cstheme="majorBidi"/>
                  <w:lang w:bidi="ar-MA"/>
                </w:rPr>
                <m:t>C</m:t>
              </m:r>
              <m:sSub>
                <m:sSubPr>
                  <m:ctrlPr>
                    <w:rPr>
                      <w:rFonts w:ascii="Cambria Math" w:hAnsiTheme="majorBidi" w:cstheme="majorBidi"/>
                      <w:b/>
                      <w:bCs/>
                      <w:lang w:bidi="ar-MA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theme="majorBidi"/>
                      <w:lang w:bidi="ar-MA"/>
                    </w:rPr>
                    <m:t>O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theme="majorBidi"/>
                      <w:lang w:bidi="ar-MA"/>
                    </w:rPr>
                    <m:t>3</m:t>
                  </m:r>
                </m:sub>
              </m:sSub>
            </m:oMath>
            <w:r w:rsidRPr="00F74C23">
              <w:rPr>
                <w:rFonts w:asciiTheme="majorBidi" w:hAnsiTheme="majorBidi" w:cstheme="majorBidi"/>
                <w:b/>
                <w:bCs/>
                <w:i/>
                <w:rtl/>
                <w:lang w:bidi="ar-MA"/>
              </w:rPr>
              <w:t xml:space="preserve"> في الماء</w:t>
            </w:r>
            <w:r w:rsidRPr="00F74C23">
              <w:rPr>
                <w:rFonts w:asciiTheme="majorBidi" w:hAnsiTheme="majorBidi" w:cstheme="majorBidi"/>
                <w:b/>
                <w:bCs/>
                <w:i/>
                <w:lang w:bidi="ar-MA"/>
              </w:rPr>
              <w:t>.</w:t>
            </w:r>
            <w:r w:rsidRPr="00F74C23">
              <w:rPr>
                <w:rFonts w:asciiTheme="majorBidi" w:hAnsiTheme="majorBidi" w:cstheme="majorBidi"/>
                <w:b/>
                <w:bCs/>
                <w:i/>
                <w:rtl/>
                <w:lang w:bidi="ar-MA"/>
              </w:rPr>
              <w:t xml:space="preserve"> </w:t>
            </w:r>
          </w:p>
          <w:p w:rsidR="00485B54" w:rsidRPr="00F74C23" w:rsidRDefault="00485B54" w:rsidP="00485B54">
            <w:pPr>
              <w:bidi/>
              <w:rPr>
                <w:rFonts w:asciiTheme="majorBidi" w:hAnsiTheme="majorBidi" w:cstheme="majorBidi"/>
                <w:b/>
                <w:bCs/>
                <w:i/>
                <w:sz w:val="24"/>
                <w:szCs w:val="24"/>
                <w:lang w:bidi="ar-MA"/>
              </w:rPr>
            </w:pPr>
            <w:r w:rsidRPr="00F74C23">
              <w:rPr>
                <w:rFonts w:asciiTheme="majorBidi" w:hAnsiTheme="majorBidi" w:cstheme="majorBidi"/>
                <w:b/>
                <w:bCs/>
                <w:i/>
                <w:sz w:val="24"/>
                <w:szCs w:val="24"/>
                <w:rtl/>
                <w:lang w:bidi="ar-MA"/>
              </w:rPr>
              <w:t>نعطي </w:t>
            </w:r>
            <w:r w:rsidRPr="00F74C23">
              <w:rPr>
                <w:rFonts w:asciiTheme="majorBidi" w:hAnsiTheme="majorBidi" w:cstheme="majorBidi"/>
                <w:b/>
                <w:bCs/>
                <w:i/>
                <w:sz w:val="24"/>
                <w:szCs w:val="24"/>
                <w:lang w:bidi="ar-MA"/>
              </w:rPr>
              <w:t>:</w:t>
            </w:r>
            <w:r w:rsidRPr="00F74C23">
              <w:rPr>
                <w:rFonts w:asciiTheme="majorBidi" w:hAnsiTheme="majorBidi" w:cstheme="majorBidi"/>
                <w:b/>
                <w:bCs/>
                <w:i/>
                <w:sz w:val="24"/>
                <w:szCs w:val="24"/>
                <w:rtl/>
                <w:lang w:bidi="ar-MA"/>
              </w:rPr>
              <w:t xml:space="preserve"> </w:t>
            </w:r>
            <w:r w:rsidRPr="00F74C23">
              <w:rPr>
                <w:rFonts w:asciiTheme="majorBidi" w:hAnsiTheme="majorBidi" w:cstheme="majorBidi"/>
                <w:b/>
                <w:bCs/>
                <w:i/>
                <w:sz w:val="24"/>
                <w:szCs w:val="24"/>
                <w:lang w:bidi="ar-MA"/>
              </w:rPr>
              <w:t xml:space="preserve">          </w:t>
            </w:r>
            <w:r w:rsidRPr="00F74C23">
              <w:rPr>
                <w:rFonts w:asciiTheme="majorBidi" w:hAnsiTheme="majorBidi" w:cstheme="majorBidi"/>
                <w:b/>
                <w:bCs/>
                <w:i/>
                <w:sz w:val="24"/>
                <w:szCs w:val="24"/>
                <w:rtl/>
                <w:lang w:bidi="ar-MA"/>
              </w:rPr>
              <w:t xml:space="preserve">    </w:t>
            </w:r>
            <w:r w:rsidRPr="00F74C23">
              <w:rPr>
                <w:rFonts w:asciiTheme="majorBidi" w:hAnsiTheme="majorBidi" w:cstheme="majorBidi"/>
                <w:b/>
                <w:bCs/>
                <w:i/>
                <w:sz w:val="24"/>
                <w:szCs w:val="24"/>
                <w:lang w:bidi="ar-MA"/>
              </w:rPr>
              <w:t>/mol</w:t>
            </w:r>
            <w:r w:rsidRPr="00F74C23">
              <w:rPr>
                <w:rFonts w:asciiTheme="majorBidi" w:hAnsiTheme="majorBidi" w:cstheme="majorBidi"/>
                <w:b/>
                <w:bCs/>
                <w:i/>
                <w:sz w:val="24"/>
                <w:szCs w:val="24"/>
                <w:rtl/>
                <w:lang w:bidi="ar-MA"/>
              </w:rPr>
              <w:t xml:space="preserve"> </w:t>
            </w:r>
            <w:r w:rsidRPr="00F74C23">
              <w:rPr>
                <w:rFonts w:asciiTheme="majorBidi" w:hAnsiTheme="majorBidi" w:cstheme="majorBidi"/>
                <w:b/>
                <w:bCs/>
                <w:i/>
                <w:sz w:val="24"/>
                <w:szCs w:val="24"/>
                <w:lang w:bidi="ar-MA"/>
              </w:rPr>
              <w:t>=23g</w:t>
            </w:r>
            <w:r w:rsidRPr="00F74C23">
              <w:rPr>
                <w:rFonts w:asciiTheme="majorBidi" w:hAnsiTheme="majorBidi" w:cstheme="majorBidi"/>
                <w:b/>
                <w:bCs/>
                <w:i/>
                <w:sz w:val="24"/>
                <w:szCs w:val="24"/>
                <w:rtl/>
                <w:lang w:bidi="ar-MA"/>
              </w:rPr>
              <w:t xml:space="preserve"> </w:t>
            </w:r>
            <w:r w:rsidRPr="00F74C23">
              <w:rPr>
                <w:rFonts w:asciiTheme="majorBidi" w:hAnsiTheme="majorBidi" w:cstheme="majorBidi"/>
                <w:b/>
                <w:bCs/>
                <w:i/>
                <w:sz w:val="24"/>
                <w:szCs w:val="24"/>
                <w:lang w:bidi="ar-MA"/>
              </w:rPr>
              <w:t>M(Na)</w:t>
            </w:r>
            <w:r w:rsidRPr="00F74C23">
              <w:rPr>
                <w:rFonts w:asciiTheme="majorBidi" w:hAnsiTheme="majorBidi" w:cstheme="majorBidi"/>
                <w:b/>
                <w:bCs/>
                <w:i/>
                <w:sz w:val="24"/>
                <w:szCs w:val="24"/>
                <w:rtl/>
                <w:lang w:bidi="ar-MA"/>
              </w:rPr>
              <w:t xml:space="preserve"> و </w:t>
            </w:r>
            <w:r w:rsidRPr="00F74C23">
              <w:rPr>
                <w:rFonts w:asciiTheme="majorBidi" w:hAnsiTheme="majorBidi" w:cstheme="majorBidi"/>
                <w:b/>
                <w:bCs/>
                <w:i/>
                <w:sz w:val="24"/>
                <w:szCs w:val="24"/>
                <w:lang w:bidi="ar-MA"/>
              </w:rPr>
              <w:t xml:space="preserve">M(C)=12g/mol </w:t>
            </w:r>
            <w:r w:rsidRPr="00F74C23">
              <w:rPr>
                <w:rFonts w:asciiTheme="majorBidi" w:hAnsiTheme="majorBidi" w:cstheme="majorBidi"/>
                <w:b/>
                <w:bCs/>
                <w:i/>
                <w:sz w:val="24"/>
                <w:szCs w:val="24"/>
                <w:rtl/>
                <w:lang w:bidi="ar-MA"/>
              </w:rPr>
              <w:t xml:space="preserve"> و  </w:t>
            </w:r>
            <w:r w:rsidRPr="00F74C23">
              <w:rPr>
                <w:rFonts w:asciiTheme="majorBidi" w:hAnsiTheme="majorBidi" w:cstheme="majorBidi"/>
                <w:b/>
                <w:bCs/>
                <w:i/>
                <w:sz w:val="24"/>
                <w:szCs w:val="24"/>
                <w:lang w:bidi="ar-MA"/>
              </w:rPr>
              <w:t>/mol</w:t>
            </w:r>
            <w:r w:rsidRPr="00F74C23">
              <w:rPr>
                <w:rFonts w:asciiTheme="majorBidi" w:hAnsiTheme="majorBidi" w:cstheme="majorBidi"/>
                <w:b/>
                <w:bCs/>
                <w:i/>
                <w:sz w:val="24"/>
                <w:szCs w:val="24"/>
                <w:rtl/>
                <w:lang w:bidi="ar-MA"/>
              </w:rPr>
              <w:t xml:space="preserve"> </w:t>
            </w:r>
            <w:r w:rsidRPr="00F74C23">
              <w:rPr>
                <w:rFonts w:asciiTheme="majorBidi" w:hAnsiTheme="majorBidi" w:cstheme="majorBidi"/>
                <w:b/>
                <w:bCs/>
                <w:i/>
                <w:sz w:val="24"/>
                <w:szCs w:val="24"/>
                <w:lang w:bidi="ar-MA"/>
              </w:rPr>
              <w:t>M(O)=16g</w:t>
            </w:r>
          </w:p>
        </w:tc>
      </w:tr>
      <w:tr w:rsidR="00485B54" w:rsidRPr="00F74C23" w:rsidTr="00F74C23">
        <w:tc>
          <w:tcPr>
            <w:tcW w:w="11057" w:type="dxa"/>
            <w:tcBorders>
              <w:left w:val="nil"/>
              <w:right w:val="nil"/>
            </w:tcBorders>
          </w:tcPr>
          <w:p w:rsidR="00485B54" w:rsidRPr="00F74C23" w:rsidRDefault="00485B54" w:rsidP="00F74C23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تمرين4</w:t>
            </w:r>
          </w:p>
        </w:tc>
      </w:tr>
      <w:tr w:rsidR="00F74C23" w:rsidRPr="00F74C23" w:rsidTr="00F74C23">
        <w:tc>
          <w:tcPr>
            <w:tcW w:w="11057" w:type="dxa"/>
            <w:tcBorders>
              <w:bottom w:val="single" w:sz="4" w:space="0" w:color="000000" w:themeColor="text1"/>
            </w:tcBorders>
          </w:tcPr>
          <w:p w:rsidR="00F74C23" w:rsidRPr="00F74C23" w:rsidRDefault="00F74C23" w:rsidP="00F74C23">
            <w:pPr>
              <w:bidi/>
              <w:ind w:left="34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لتحضير محلولا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S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 xml:space="preserve">  نقوم بمزج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V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bidi="ar-EG"/>
              </w:rPr>
              <w:t>1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=50ml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 xml:space="preserve"> من محلول مائي لنثرات النحاس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II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 xml:space="preserve">  (</w:t>
            </w:r>
            <w:r w:rsidRPr="00F74C23">
              <w:rPr>
                <w:rFonts w:asciiTheme="majorBidi" w:hAnsiTheme="majorBidi" w:cstheme="majorBidi"/>
                <w:b/>
                <w:bCs/>
                <w:position w:val="-12"/>
                <w:sz w:val="24"/>
                <w:szCs w:val="24"/>
                <w:lang w:bidi="ar-EG"/>
              </w:rPr>
              <w:object w:dxaOrig="1380" w:dyaOrig="380">
                <v:shape id="_x0000_i1036" type="#_x0000_t75" style="width:68.85pt;height:18.8pt" o:ole="">
                  <v:imagedata r:id="rId26" o:title=""/>
                </v:shape>
                <o:OLEObject Type="Embed" ProgID="Equation.3" ShapeID="_x0000_i1036" DrawAspect="Content" ObjectID="_1481909790" r:id="rId27"/>
              </w:objec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 xml:space="preserve">)ذي التركيز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C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bidi="ar-EG"/>
              </w:rPr>
              <w:t>1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=0.25mol/l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 xml:space="preserve"> مع حجم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V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bidi="ar-EG"/>
              </w:rPr>
              <w:t>2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=100ml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 xml:space="preserve"> من محلول مائي </w:t>
            </w:r>
            <w:proofErr w:type="spellStart"/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لكلورور</w:t>
            </w:r>
            <w:proofErr w:type="spellEnd"/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 xml:space="preserve"> الصوديوم  (</w:t>
            </w:r>
            <w:r w:rsidRPr="00F74C23">
              <w:rPr>
                <w:rFonts w:asciiTheme="majorBidi" w:hAnsiTheme="majorBidi" w:cstheme="majorBidi"/>
                <w:b/>
                <w:bCs/>
                <w:position w:val="-6"/>
                <w:sz w:val="24"/>
                <w:szCs w:val="24"/>
                <w:lang w:bidi="ar-EG"/>
              </w:rPr>
              <w:object w:dxaOrig="1080" w:dyaOrig="320">
                <v:shape id="_x0000_i1037" type="#_x0000_t75" style="width:54pt;height:15.65pt" o:ole="">
                  <v:imagedata r:id="rId28" o:title=""/>
                </v:shape>
                <o:OLEObject Type="Embed" ProgID="Equation.3" ShapeID="_x0000_i1037" DrawAspect="Content" ObjectID="_1481909791" r:id="rId29"/>
              </w:objec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 xml:space="preserve">) ذي تركيز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C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bidi="ar-EG"/>
              </w:rPr>
              <w:t>2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=0.10mol/l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.</w:t>
            </w:r>
          </w:p>
          <w:p w:rsidR="00F74C23" w:rsidRPr="00F74C23" w:rsidRDefault="00F74C23" w:rsidP="00F74C23">
            <w:pPr>
              <w:bidi/>
              <w:ind w:right="180" w:firstLine="34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 xml:space="preserve">1-   أحسب </w:t>
            </w:r>
            <w:proofErr w:type="spellStart"/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التراكيز</w:t>
            </w:r>
            <w:proofErr w:type="spellEnd"/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 xml:space="preserve"> المولية الفعلية للأيونات المتواجدة في الخليط.</w:t>
            </w:r>
          </w:p>
          <w:p w:rsidR="00F74C23" w:rsidRPr="00F74C23" w:rsidRDefault="00F74C23" w:rsidP="00F74C2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 xml:space="preserve">2-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 xml:space="preserve">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نضيف إلى المحلول 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S</w: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كتلة </w:t>
            </w:r>
            <w:r w:rsidRPr="00F74C23">
              <w:rPr>
                <w:rFonts w:asciiTheme="majorBidi" w:hAnsiTheme="majorBidi" w:cstheme="majorBidi"/>
                <w:b/>
                <w:bCs/>
                <w:position w:val="-10"/>
                <w:sz w:val="24"/>
                <w:szCs w:val="24"/>
                <w:lang w:bidi="ar-MA"/>
              </w:rPr>
              <w:object w:dxaOrig="760" w:dyaOrig="320">
                <v:shape id="_x0000_i1039" type="#_x0000_t75" style="width:38.35pt;height:15.65pt" o:ole="">
                  <v:imagedata r:id="rId30" o:title=""/>
                </v:shape>
                <o:OLEObject Type="Embed" ProgID="Equation.3" ShapeID="_x0000_i1039" DrawAspect="Content" ObjectID="_1481909792" r:id="rId31"/>
              </w:objec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 xml:space="preserve">  من كبريتات الصوديوم </w:t>
            </w:r>
            <w:r w:rsidRPr="00F74C23">
              <w:rPr>
                <w:rFonts w:asciiTheme="majorBidi" w:hAnsiTheme="majorBidi" w:cstheme="majorBidi"/>
                <w:b/>
                <w:bCs/>
                <w:position w:val="-10"/>
                <w:sz w:val="24"/>
                <w:szCs w:val="24"/>
                <w:lang w:bidi="ar-EG"/>
              </w:rPr>
              <w:object w:dxaOrig="840" w:dyaOrig="340">
                <v:shape id="_x0000_i1040" type="#_x0000_t75" style="width:42.25pt;height:17.2pt" o:ole="">
                  <v:imagedata r:id="rId32" o:title=""/>
                </v:shape>
                <o:OLEObject Type="Embed" ProgID="Equation.3" ShapeID="_x0000_i1040" DrawAspect="Content" ObjectID="_1481909793" r:id="rId33"/>
              </w:object>
            </w: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 xml:space="preserve"> أحسب من جديد </w:t>
            </w:r>
            <w:proofErr w:type="spellStart"/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التراكيز</w:t>
            </w:r>
            <w:proofErr w:type="spellEnd"/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 xml:space="preserve"> المولية الفعلية في الخليط</w:t>
            </w:r>
          </w:p>
        </w:tc>
      </w:tr>
      <w:tr w:rsidR="00F74C23" w:rsidRPr="00F74C23" w:rsidTr="00F74C23">
        <w:trPr>
          <w:trHeight w:val="73"/>
        </w:trPr>
        <w:tc>
          <w:tcPr>
            <w:tcW w:w="11057" w:type="dxa"/>
            <w:tcBorders>
              <w:left w:val="nil"/>
              <w:right w:val="nil"/>
            </w:tcBorders>
          </w:tcPr>
          <w:p w:rsidR="00F74C23" w:rsidRPr="00F74C23" w:rsidRDefault="00F74C23" w:rsidP="00F74C23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تمرين 5</w:t>
            </w:r>
          </w:p>
        </w:tc>
      </w:tr>
      <w:tr w:rsidR="00485B54" w:rsidRPr="00F74C23" w:rsidTr="00485B54">
        <w:trPr>
          <w:trHeight w:val="1553"/>
        </w:trPr>
        <w:tc>
          <w:tcPr>
            <w:tcW w:w="11057" w:type="dxa"/>
          </w:tcPr>
          <w:p w:rsidR="00485B54" w:rsidRPr="00F74C23" w:rsidRDefault="00F74C23" w:rsidP="002F3AFD">
            <w:pPr>
              <w:bidi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74C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object w:dxaOrig="8100" w:dyaOrig="2115">
                <v:shape id="_x0000_i1038" type="#_x0000_t75" style="width:548.6pt;height:110.35pt" o:ole="">
                  <v:imagedata r:id="rId34" o:title="" gain="109227f" blacklevel="-6554f"/>
                </v:shape>
                <o:OLEObject Type="Embed" ProgID="PBrush" ShapeID="_x0000_i1038" DrawAspect="Content" ObjectID="_1481909794" r:id="rId35"/>
              </w:object>
            </w:r>
          </w:p>
        </w:tc>
      </w:tr>
    </w:tbl>
    <w:p w:rsidR="00131491" w:rsidRDefault="00131491"/>
    <w:sectPr w:rsidR="00131491" w:rsidSect="00485B54">
      <w:pgSz w:w="11906" w:h="16838"/>
      <w:pgMar w:top="284" w:right="282" w:bottom="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7115F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9A07F39"/>
    <w:multiLevelType w:val="hybridMultilevel"/>
    <w:tmpl w:val="84A8A6D2"/>
    <w:lvl w:ilvl="0" w:tplc="FD844CCA">
      <w:start w:val="1"/>
      <w:numFmt w:val="decimal"/>
      <w:lvlText w:val="%1)"/>
      <w:lvlJc w:val="left"/>
      <w:pPr>
        <w:ind w:left="720" w:hanging="360"/>
      </w:pPr>
      <w:rPr>
        <w:rFonts w:ascii="Cambria" w:hAnsi="Cambria" w:cs="Cambria" w:hint="default"/>
        <w:b/>
        <w:i w:val="0"/>
        <w:shadow/>
        <w:emboss w:val="0"/>
        <w:imprint w:val="0"/>
        <w:sz w:val="28"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D67B01"/>
    <w:multiLevelType w:val="multilevel"/>
    <w:tmpl w:val="575019AE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607"/>
        </w:tabs>
        <w:ind w:left="607" w:hanging="375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1184"/>
        </w:tabs>
        <w:ind w:left="1184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1416"/>
        </w:tabs>
        <w:ind w:left="1416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2008"/>
        </w:tabs>
        <w:ind w:left="2008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2600"/>
        </w:tabs>
        <w:ind w:left="2600" w:hanging="144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2832"/>
        </w:tabs>
        <w:ind w:left="2832" w:hanging="144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3424"/>
        </w:tabs>
        <w:ind w:left="3424" w:hanging="180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3656"/>
        </w:tabs>
        <w:ind w:left="3656" w:hanging="1800"/>
      </w:pPr>
      <w:rPr>
        <w:rFonts w:hint="c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savePreviewPicture/>
  <w:compat/>
  <w:rsids>
    <w:rsidRoot w:val="00485B54"/>
    <w:rsid w:val="00047A10"/>
    <w:rsid w:val="00131491"/>
    <w:rsid w:val="00185EFD"/>
    <w:rsid w:val="002F3AFD"/>
    <w:rsid w:val="003520F2"/>
    <w:rsid w:val="00485B54"/>
    <w:rsid w:val="004F36F5"/>
    <w:rsid w:val="00DA5513"/>
    <w:rsid w:val="00F74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49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85B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85B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5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5B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5.png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36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461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hammou</dc:creator>
  <cp:lastModifiedBy>hammou</cp:lastModifiedBy>
  <cp:revision>2</cp:revision>
  <dcterms:created xsi:type="dcterms:W3CDTF">2015-01-04T20:49:00Z</dcterms:created>
  <dcterms:modified xsi:type="dcterms:W3CDTF">2015-01-04T20:49:00Z</dcterms:modified>
</cp:coreProperties>
</file>