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65" w:rsidRDefault="0037160A">
      <w:r>
        <w:rPr>
          <w:rStyle w:val="Strong"/>
          <w:rFonts w:ascii="Arial" w:hAnsi="Arial" w:cs="Arial"/>
          <w:color w:val="000000"/>
          <w:sz w:val="27"/>
          <w:szCs w:val="27"/>
        </w:rPr>
        <w:t>Tổng hợp BÀI TẬP LỚN CƠ HỌC KẾT CẤU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Tính hệ thanh phẳng theo phương pháp phần tử hữu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hạn và phương pháp phân phối mô men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I. Đề bài: 3d4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1. Sơ đồ kết cấu: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2. Số liệu 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a. Số liệu hình học và vật liệu: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S1 S2 l1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 l2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 l3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 E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(KN/m2)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 h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 b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 h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(m)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0,2 0,2 0,2 0,2 3 3 8 2,5E+07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b. Số liệu tải trọng: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p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(kN/m) P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(kN) M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(kNm)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25 250 350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II. Tính toán nội lực theo phương pháp phần tử hữu hạn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1. Rời rạc hoá kết cấu,lập bảng số liệu cho các nút và các phần tử hữu hạn.Lập ma trận chuyển trục i của từng phần tử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B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Chia kết cấu thành 4 phần tử ,thứ tự các phần tử ghi trên hình vẽ: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Bảng số liệu cho các nút và các phần tử hữu hạn: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Phần tử Nút i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(đầu) Nút j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(cuối) F.10-2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(m2) J.10-4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(m4) l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 Cosin chỉ phương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Cx Cy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 1 2 4 4/3 6 1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 2 3 4 4/3 7,5 0,8 0,6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3 4 4 4/3 12,5 0 -1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 2 5 4 4/3 16 0 -1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Ma trận chuyển trục: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1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B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B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3 và phần tử 4: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B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B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2. i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K’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B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i và trong hệ toạ độ chung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K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5B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Lập ma trận độ cứng của từng phần tử hữu hạn trong hệ toạ độ riêng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a. Ma trận độ cứng trong hệ toạ độ riêng: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1: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EF = Ebh = 2,5.107.4.10-2 = 106 kN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EJ = E.bh3/12 = 104/3 kNm2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L = 6 m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[K]1 =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0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0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0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0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0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0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0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36 0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-36 0 0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0,01 0 -0,01 0,06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-36 0 36 0 0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0 -0,01 0 0,01 -0,06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0.06 0 -0,06 0,36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2: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EF = E.bh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EJ = E.bh3/12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L = 7,5 m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[K]2= EF/l 0 0 -EF/l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12EJ/l3 6EJ/l2 0 -12EJ/l3 6EJ/l2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6EJ/l2 4EJ/l 0 -6EJ/l2 2EJ/l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-EF/l 0 0 EF/l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0 -12EJ/l3 -6EJ/l2 0 12EJ/l3 -6EJ/l2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6EJ/l2 2EJ/l 0 -6EJ/l2 4EJ/l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56,25 0 0 -56,25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0,04 0,15 0 -0,04 0,15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0,15 0,75 0 -0,15 0,375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-56,25 0 0 56,25 0 0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0 -0,04 -0,15 0 0,04 -0,15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0,15 0,375 0 -0,15 0,75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3: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EF = E.bh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EJ = E.bh3/12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L = 12,5 m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[K]3= EF/l 0 0 -EF/l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12EJ/l3 6EJ/l2 0 -12EJ/l3 6EJ/l2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6EJ/l2 4EJ/l 0 -6EJ/l2 2EJ/l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-EF/l 0 0 EF/l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0 -12EJ/l3 -6EJ/l2 0 12EJ/l3 -6EJ/l2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6EJ/l2 2EJ/l 0 -6EJ/l2 4EJ/l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156,25 0 0 -156,25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0,04 0,25 0 -0,04 0,25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0,25 6,25/3 0 -0,25 6,25/6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-156,25 0 0 156,25 0 0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0 -0,04 -0,25 0 0,04 -0,25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0,25 6,25/6 0 -0,25 6,25/3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4: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EF = E.bh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EJ = E.bh3/12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L = 16 m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[K]4= EF/l 0 0 -EF/l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12EJ/l3 6EJ/l2 0 -12EJ/l3 6EJ/l2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0 6EJ/l2 4EJ/l 0 -6EJ/l2 2EJ/l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-EF/l 0 0 EF/l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0 -12EJ/l3 -6EJ/l2 0 12EJ/l3 -6EJ/l2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6EJ/l2 2EJ/l 0 -6EJ/l2 4EJ/l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256 0 0 -256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0,04 0,32 0 -0,04 0,32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0,32 10,24/3 0 -0,32 10,24/6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-256 0 0 256 0 0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0 -0,04 -0,32 0 0,04 -0,32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0,32 10,24/6 0 -0,32 10,24/3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b. Ma trận độ cứng trong hệ toạ độ chung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1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[K’]1 =[K]1=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166666.667 0 -166666.667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46.296 0 -46.696 277.778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-166666.667 0 166666.667 0 0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0 -46.696 0 46.296 -277.778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0 277.778 0 -277.778 1666.667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- phần tử 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[K’]2 = [T]T2.[K}2.[T]2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85367.464 63954.487 -213.333 -85367.464 -63954.487 -213.333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63954.487 48060.681 284.444 -63954.487 -48060.681 284.444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-213.333 284.444 1777.778 213.333 -284.444 888.889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-85367.464 -63954.487 213.333 85367.464 63954.487 213.333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-63954.487 -48060.681 -284.444 63954.487 48060.681 -284.444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-213.333 284.444 888.889 213.333 -284.444 1777.778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[K’]3 = [T]T3.[K}3.[T]3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20.48 0 128 -20.48 0 128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80000 0 0 -80000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128 0 1066.496 -128 0 533.504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-20.48 0 -128 20,48 0 -128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0 -80000 0 0 80000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128 0 533.504 -128 0 1066.496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[K’]4 = [T]T4.[K}4.[T]4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9.766 0 78.125 -9.766 0 78.125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62500 0 0 -62500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78.125 0 833.252 -78.125 0 416.748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-9.766 0 -78.125 9.766 0 -78.125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0 -62500 0 0 62500 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78.125 0 416.748 -78.125 0 833.252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3. Lập ma trận tựa chéo của các phần tử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Ma trận độ cứng của các phần tử trong hệ toạ độ chung sau khi đã xét điều kiện biên: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điều kiện biên: u1=u2=u9=u10=u11=u12=u13=u14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Phần tử 1: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[K*]1'=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166666.667 0 0 3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46.296 -277.778 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0 -277.778 1666.667 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3 4 5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Phần tử 2: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[K*]2'= 85367.464 63954.487 -213.333 -85367.464 -63954.487 -213.333 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63954.487 48060.681 284.444 -63954.487 -48060.681 284.444 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-213.333 284.444 1777.778 213.333 -284.444 888.889 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-85367.464 -63954.487 213.333 85367.464 63954.487 213.333 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-63954.487 -48060.681 -284.444 63954.487 48060.681 -284.444 7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-213.333 284.444 888.889 213.333 -284.444 1777.778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3 4 5 6 7 8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Phần tử 3: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[K*]3'= 20.48 0 128 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0 80000 0 7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128 0 1066.496 8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6 7 8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Phần tử 4: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[K*]3'= 9.766 0 78.125 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0 62500 0 4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78.125 0 833.252 5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3 4 5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Ma trận tựa chéo của các phần tử trong hệ toạ độ chung sau khi đưa điều kiện biên: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[K*]=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252043.897 63954.487 -135.208 -85367.464 -63954.487 -213.333 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63954.487 110606.977 6.666 -63954.487 -48060.681 284.444 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-135.208 6.666 4277.697 213.333 -284.444 888.889 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-85367.464 -63954.487 213.333 85387.944 63954.487 341.333 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-63954.487 -48060.681 -284.444 63954.487 128060.681 -284.444 7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-213.333 284.444 888.889 341.333 -284.444 2844.274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3 4 5 6 7 8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4. Lập véc tơ lực nút tổng cộng có xét đến điều kiện biên: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Véc tơ tải trọng nút có xét đến điều kiện biên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3 4 5 6 7 8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Véc tơ lực nút tương đương trong hệ toạ độ chung có xét đến điều kiện biên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1: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1'= 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2: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2'=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3 4 5 6 7 8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Phần tử 4: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4'= 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 Véc tơ lực nút tương đương: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'=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3 4 5 6 7 8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Véc tơ lực nút tổng cộng có xét đến điều kiện biên: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 + '=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3 4 5 6 7 8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5. Giải phương trình [K*].{q*} = {R*}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Véc tơ chuyển vị nút của hệ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 [K*]-1. {R*}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q*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0,0022 0,000165 0,104884 0,007187 0,002929 0,000824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3 4 5 6 7 8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Xác định véc tơ chuyển vị nút của các phần tử trong hệ toạ độ chung và riêng: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1: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0 0 2,2 0,165 104,884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1 2 3 4 5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0 0 2,2 0,165 104,884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 =[T]1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2: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2,2 0,165 104,884 7,187 2,929 0,824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3 4 5 6 7 8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 =[T]2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1,859 -1,188 104,884 7,507 -4,969 0,824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3: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7,187 2,929 0,824 0 0 0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6 7 8 9 10 11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-2,929 7,187 0,824 0 0 0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=[T]3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4: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2,2 0,165 104,884 0 0 0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3 4 5 12 13 14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(mm)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-0,1657 2,2 104,884 0 0 0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q'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 =[T]4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Xác định nội lực đầu thanh của từng phần tử,vẽ biểu đồ (M):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1: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1¬-{RP}1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1=[K]1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R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(kN)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-366,67 29,13 366,67 36,495 119,32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2: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2-{RP}2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2=[K]2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R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(kN)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-809,32 112,94 299.5 969,82 37,06 -11,52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3: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3-{RP}3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3=[K]3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R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(kN)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-234,32 0,25 11,52 234,32 -0.25 5,76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Phần tử 4: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4-{RP}4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q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4=[K]4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R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(kN)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F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-10,31 133,22 -418.82 10,31 -8,22 540,701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ED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=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VẼ NỘI LỰC: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II. Tính toán nội lực theo phương pháp phân phối mô men của H.Cross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1. Xác định độ cứng quy ước của thanh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Liên kết tại đầu đối diện với nút là ngàm: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Liên kết tại đầu đối diện với nút là khớp: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2. Xác định hệ số phân phối mô men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Tại nút 2: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21=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67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25=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67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23=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67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Tại nút 3: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32=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67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34=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67"/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3. Xác định mô men nút cứng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Thanh 21: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M21= (kN/m)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Thanh 23: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M23= -M32 = (kN/m)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• Thanh 25: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M52= -M25 = (kN/m)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Mô men nút cứng tại nút 2: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M*2 = M*21 + M*23 + M*25 = -43,75 +117,188-500 = -426,562 (kNm)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Mô men nút cứng tại nút 3: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M*3 = M*32 + M*34 = -117,188 (kNm)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4. Lập bảng phân phối mô men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AX . MA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sym w:font="Symbol" w:char="F067"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MAX = - </w:t>
      </w:r>
      <w:r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Nút 2 3 4 5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Đầu thanh 2 - 1 2 - 5 2 - 3 3 - 2 3 - 4 4 - 3 5 - 2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g 0.39 0.195 0.415 0.625 0.375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M* -43.75 -500 117.188 -117.188 500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2 166.359 83.180 177.023 88.512 41.590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3 8.961 17.923 10.754 5.377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2 -3.495 -1.747 -3.719 -1.859 -0.874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3 0.581 1.162 0.697 0.349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2 -0.227 -0.113 -0.241 -0.121 -0.057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3 0.038 0.076 0.045 0.023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2 -0.015 -0.007 -0.016 -0.008 -0.004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3 0.003 0.005 0.003 0.002 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M 118.873 -418.689 299.818 -11.499 11.499 5.750 540.656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Ta có biểu đồ mô men: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br/>
      </w:r>
    </w:p>
    <w:sectPr w:rsidR="002F3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37160A"/>
    <w:rsid w:val="002F3665"/>
    <w:rsid w:val="0037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7160A"/>
    <w:rPr>
      <w:b/>
      <w:bCs/>
    </w:rPr>
  </w:style>
  <w:style w:type="character" w:customStyle="1" w:styleId="apple-converted-space">
    <w:name w:val="apple-converted-space"/>
    <w:basedOn w:val="DefaultParagraphFont"/>
    <w:rsid w:val="0037160A"/>
  </w:style>
  <w:style w:type="character" w:styleId="Hyperlink">
    <w:name w:val="Hyperlink"/>
    <w:basedOn w:val="DefaultParagraphFont"/>
    <w:uiPriority w:val="99"/>
    <w:semiHidden/>
    <w:unhideWhenUsed/>
    <w:rsid w:val="003716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1095</Words>
  <Characters>6245</Characters>
  <Application>Microsoft Office Word</Application>
  <DocSecurity>0</DocSecurity>
  <Lines>52</Lines>
  <Paragraphs>14</Paragraphs>
  <ScaleCrop>false</ScaleCrop>
  <Company/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2012-04-04T04:11:00Z</dcterms:created>
  <dcterms:modified xsi:type="dcterms:W3CDTF">2012-04-04T04:12:00Z</dcterms:modified>
</cp:coreProperties>
</file>